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627" w:rsidRPr="00F27D2F" w:rsidRDefault="00F33627" w:rsidP="0009535C">
      <w:pPr>
        <w:widowControl w:val="0"/>
        <w:suppressAutoHyphens/>
        <w:jc w:val="center"/>
        <w:rPr>
          <w:b/>
          <w:sz w:val="28"/>
          <w:szCs w:val="28"/>
        </w:rPr>
      </w:pPr>
      <w:r w:rsidRPr="00F27D2F">
        <w:rPr>
          <w:b/>
          <w:sz w:val="28"/>
          <w:szCs w:val="28"/>
        </w:rPr>
        <w:t>Программа</w:t>
      </w:r>
    </w:p>
    <w:p w:rsidR="00F33627" w:rsidRPr="00F27D2F" w:rsidRDefault="00F33627" w:rsidP="0009535C">
      <w:pPr>
        <w:pStyle w:val="1"/>
        <w:keepNext w:val="0"/>
        <w:widowControl w:val="0"/>
        <w:shd w:val="clear" w:color="auto" w:fill="FFFFFF"/>
        <w:suppressAutoHyphens/>
        <w:spacing w:before="0" w:after="0"/>
        <w:jc w:val="center"/>
        <w:rPr>
          <w:rFonts w:ascii="Times New Roman" w:hAnsi="Times New Roman"/>
          <w:b w:val="0"/>
          <w:bCs w:val="0"/>
          <w:i/>
          <w:color w:val="1A1A1A"/>
          <w:kern w:val="0"/>
          <w:sz w:val="24"/>
          <w:szCs w:val="24"/>
        </w:rPr>
      </w:pPr>
      <w:r w:rsidRPr="00F27D2F">
        <w:rPr>
          <w:rFonts w:ascii="Times New Roman" w:hAnsi="Times New Roman"/>
          <w:kern w:val="0"/>
          <w:sz w:val="24"/>
          <w:szCs w:val="24"/>
        </w:rPr>
        <w:t xml:space="preserve">секции </w:t>
      </w:r>
      <w:r w:rsidRPr="00F27D2F">
        <w:rPr>
          <w:rFonts w:ascii="Times New Roman" w:hAnsi="Times New Roman"/>
          <w:b w:val="0"/>
          <w:i/>
          <w:kern w:val="0"/>
          <w:sz w:val="24"/>
          <w:szCs w:val="24"/>
        </w:rPr>
        <w:t>«</w:t>
      </w:r>
      <w:r w:rsidRPr="00F27D2F">
        <w:rPr>
          <w:rStyle w:val="FontStyle19"/>
          <w:b/>
          <w:i w:val="0"/>
          <w:kern w:val="0"/>
        </w:rPr>
        <w:t>Психолого-педагогические условия реализации государственной политики в поликультурном образовательном пространстве Северного Кавказа</w:t>
      </w:r>
      <w:r w:rsidRPr="00F27D2F">
        <w:rPr>
          <w:rFonts w:ascii="Times New Roman" w:hAnsi="Times New Roman"/>
          <w:b w:val="0"/>
          <w:i/>
          <w:kern w:val="0"/>
          <w:sz w:val="24"/>
          <w:szCs w:val="24"/>
        </w:rPr>
        <w:t>»</w:t>
      </w:r>
      <w:r w:rsidRPr="00F27D2F">
        <w:rPr>
          <w:rFonts w:ascii="Times New Roman" w:hAnsi="Times New Roman"/>
          <w:b w:val="0"/>
          <w:bCs w:val="0"/>
          <w:i/>
          <w:color w:val="1A1A1A"/>
          <w:kern w:val="0"/>
          <w:sz w:val="24"/>
          <w:szCs w:val="24"/>
        </w:rPr>
        <w:t xml:space="preserve"> </w:t>
      </w:r>
    </w:p>
    <w:p w:rsidR="00F33627" w:rsidRDefault="00F33627" w:rsidP="0009535C">
      <w:pPr>
        <w:pStyle w:val="1"/>
        <w:keepNext w:val="0"/>
        <w:widowControl w:val="0"/>
        <w:shd w:val="clear" w:color="auto" w:fill="FFFFFF"/>
        <w:suppressAutoHyphens/>
        <w:spacing w:before="0" w:after="0"/>
        <w:jc w:val="center"/>
        <w:rPr>
          <w:rStyle w:val="text"/>
          <w:rFonts w:ascii="Times New Roman" w:hAnsi="Times New Roman"/>
          <w:bCs w:val="0"/>
          <w:color w:val="1A1A1A"/>
          <w:kern w:val="0"/>
          <w:sz w:val="24"/>
          <w:szCs w:val="24"/>
        </w:rPr>
      </w:pPr>
      <w:r w:rsidRPr="00F27D2F">
        <w:rPr>
          <w:rFonts w:ascii="Times New Roman" w:hAnsi="Times New Roman"/>
          <w:bCs w:val="0"/>
          <w:color w:val="1A1A1A"/>
          <w:kern w:val="0"/>
          <w:sz w:val="24"/>
          <w:szCs w:val="24"/>
        </w:rPr>
        <w:t xml:space="preserve">в рамках </w:t>
      </w:r>
      <w:r w:rsidRPr="00F27D2F">
        <w:rPr>
          <w:rStyle w:val="text"/>
          <w:rFonts w:ascii="Times New Roman" w:hAnsi="Times New Roman"/>
          <w:bCs w:val="0"/>
          <w:color w:val="1A1A1A"/>
          <w:kern w:val="0"/>
          <w:sz w:val="24"/>
          <w:szCs w:val="24"/>
        </w:rPr>
        <w:t>V Международной Ассамблеи РАО «Уроки единства»</w:t>
      </w:r>
      <w:r w:rsidR="006D3B23">
        <w:rPr>
          <w:rStyle w:val="text"/>
          <w:rFonts w:ascii="Times New Roman" w:hAnsi="Times New Roman"/>
          <w:bCs w:val="0"/>
          <w:color w:val="1A1A1A"/>
          <w:kern w:val="0"/>
          <w:sz w:val="24"/>
          <w:szCs w:val="24"/>
        </w:rPr>
        <w:t xml:space="preserve"> и </w:t>
      </w:r>
    </w:p>
    <w:p w:rsidR="006D3B23" w:rsidRPr="006D3B23" w:rsidRDefault="006D3B23" w:rsidP="0009535C">
      <w:pPr>
        <w:widowControl w:val="0"/>
        <w:suppressAutoHyphens/>
        <w:jc w:val="center"/>
      </w:pPr>
      <w:r w:rsidRPr="006D3B23">
        <w:rPr>
          <w:b/>
          <w:lang w:val="en-US"/>
        </w:rPr>
        <w:t>XIII</w:t>
      </w:r>
      <w:r w:rsidRPr="006D3B23">
        <w:rPr>
          <w:b/>
        </w:rPr>
        <w:t xml:space="preserve"> ежегодной научно-практической конференции СКФУ «Университетская наука - региону»</w:t>
      </w:r>
    </w:p>
    <w:p w:rsidR="00F33627" w:rsidRPr="00F27D2F" w:rsidRDefault="00F33627" w:rsidP="0009535C">
      <w:pPr>
        <w:widowControl w:val="0"/>
        <w:suppressAutoHyphens/>
        <w:jc w:val="center"/>
        <w:rPr>
          <w:b/>
          <w:sz w:val="28"/>
          <w:szCs w:val="28"/>
        </w:rPr>
      </w:pPr>
    </w:p>
    <w:p w:rsidR="00F33627" w:rsidRPr="00F27D2F" w:rsidRDefault="00F33627" w:rsidP="0009535C">
      <w:pPr>
        <w:widowControl w:val="0"/>
        <w:suppressAutoHyphens/>
        <w:jc w:val="center"/>
        <w:rPr>
          <w:b/>
          <w:sz w:val="28"/>
          <w:szCs w:val="28"/>
        </w:rPr>
      </w:pPr>
      <w:r w:rsidRPr="00F27D2F">
        <w:rPr>
          <w:b/>
          <w:sz w:val="28"/>
          <w:szCs w:val="28"/>
        </w:rPr>
        <w:t>17 апреля 2026 г.</w:t>
      </w:r>
    </w:p>
    <w:p w:rsidR="00F33627" w:rsidRPr="00F27D2F" w:rsidRDefault="00F33627" w:rsidP="0009535C">
      <w:pPr>
        <w:widowControl w:val="0"/>
        <w:suppressAutoHyphens/>
        <w:jc w:val="center"/>
        <w:rPr>
          <w:b/>
          <w:sz w:val="28"/>
          <w:szCs w:val="28"/>
        </w:rPr>
      </w:pPr>
    </w:p>
    <w:p w:rsidR="00F33627" w:rsidRPr="00F27D2F" w:rsidRDefault="00F33627" w:rsidP="0009535C">
      <w:pPr>
        <w:widowControl w:val="0"/>
        <w:suppressAutoHyphens/>
        <w:rPr>
          <w:b/>
        </w:rPr>
      </w:pPr>
    </w:p>
    <w:p w:rsidR="00F33627" w:rsidRPr="00F27D2F" w:rsidRDefault="00F33627" w:rsidP="0009535C">
      <w:pPr>
        <w:widowControl w:val="0"/>
        <w:suppressAutoHyphens/>
      </w:pPr>
      <w:r w:rsidRPr="00F27D2F">
        <w:rPr>
          <w:b/>
        </w:rPr>
        <w:t xml:space="preserve">Дата и время проведения: </w:t>
      </w:r>
      <w:r w:rsidRPr="00F27D2F">
        <w:t>17 апреля 2026 года, 13.30 – 16.00</w:t>
      </w:r>
    </w:p>
    <w:p w:rsidR="00F33627" w:rsidRPr="00F27D2F" w:rsidRDefault="00F33627" w:rsidP="0009535C">
      <w:pPr>
        <w:widowControl w:val="0"/>
        <w:suppressAutoHyphens/>
      </w:pPr>
      <w:r w:rsidRPr="00F27D2F">
        <w:rPr>
          <w:b/>
        </w:rPr>
        <w:t xml:space="preserve">Место проведения: </w:t>
      </w:r>
      <w:r w:rsidRPr="00F27D2F">
        <w:t>СКФУ, ул. Ленина 133б, корпус 8, аудитория № 105</w:t>
      </w:r>
    </w:p>
    <w:p w:rsidR="00F33627" w:rsidRPr="00F27D2F" w:rsidRDefault="00F33627" w:rsidP="0009535C">
      <w:pPr>
        <w:widowControl w:val="0"/>
        <w:suppressAutoHyphens/>
        <w:rPr>
          <w:b/>
        </w:rPr>
      </w:pPr>
    </w:p>
    <w:p w:rsidR="00F33627" w:rsidRPr="00F27D2F" w:rsidRDefault="00F33627" w:rsidP="0009535C">
      <w:pPr>
        <w:widowControl w:val="0"/>
        <w:suppressAutoHyphens/>
        <w:rPr>
          <w:rStyle w:val="a3"/>
        </w:rPr>
      </w:pPr>
      <w:r w:rsidRPr="00F27D2F">
        <w:rPr>
          <w:b/>
        </w:rPr>
        <w:t xml:space="preserve">Ссылка для онлайн-подключения: </w:t>
      </w:r>
      <w:hyperlink r:id="rId4" w:history="1">
        <w:r w:rsidRPr="00F27D2F">
          <w:rPr>
            <w:rStyle w:val="a3"/>
          </w:rPr>
          <w:t>https://my.mts-link.ru/j/148677607/9098210533</w:t>
        </w:r>
      </w:hyperlink>
      <w:r w:rsidRPr="00F27D2F">
        <w:rPr>
          <w:rStyle w:val="a3"/>
        </w:rPr>
        <w:t xml:space="preserve"> </w:t>
      </w:r>
    </w:p>
    <w:p w:rsidR="00F33627" w:rsidRPr="00F27D2F" w:rsidRDefault="00F33627" w:rsidP="0009535C">
      <w:pPr>
        <w:widowControl w:val="0"/>
        <w:suppressAutoHyphens/>
      </w:pPr>
      <w:r w:rsidRPr="00F27D2F">
        <w:rPr>
          <w:b/>
        </w:rPr>
        <w:t xml:space="preserve">Ссылка для регистрации: </w:t>
      </w:r>
      <w:r w:rsidRPr="00F27D2F">
        <w:rPr>
          <w:rStyle w:val="a3"/>
        </w:rPr>
        <w:t>https://forms.yandex.ru/u/69c3cd7b84227c5d13f2f248</w:t>
      </w:r>
      <w:r w:rsidRPr="00F27D2F">
        <w:t xml:space="preserve"> </w:t>
      </w:r>
    </w:p>
    <w:p w:rsidR="00F33627" w:rsidRPr="00F27D2F" w:rsidRDefault="00F33627" w:rsidP="0009535C">
      <w:pPr>
        <w:widowControl w:val="0"/>
        <w:suppressAutoHyphens/>
        <w:jc w:val="both"/>
        <w:rPr>
          <w:i/>
        </w:rPr>
      </w:pPr>
      <w:r w:rsidRPr="00F27D2F">
        <w:rPr>
          <w:b/>
        </w:rPr>
        <w:t xml:space="preserve">Участники: </w:t>
      </w:r>
      <w:r w:rsidRPr="00F27D2F">
        <w:rPr>
          <w:i/>
        </w:rPr>
        <w:t>работники дошкольных и общеобразова</w:t>
      </w:r>
      <w:r>
        <w:rPr>
          <w:i/>
        </w:rPr>
        <w:t>тельных организаций, СПО, ВО г. </w:t>
      </w:r>
      <w:r w:rsidRPr="00F27D2F">
        <w:rPr>
          <w:i/>
        </w:rPr>
        <w:t xml:space="preserve">Ставрополя, СК и </w:t>
      </w:r>
      <w:proofErr w:type="gramStart"/>
      <w:r w:rsidRPr="00F27D2F">
        <w:rPr>
          <w:i/>
        </w:rPr>
        <w:t>СКФО  –</w:t>
      </w:r>
      <w:proofErr w:type="gramEnd"/>
      <w:r w:rsidRPr="00F27D2F">
        <w:rPr>
          <w:i/>
        </w:rPr>
        <w:t xml:space="preserve"> 50 чел.</w:t>
      </w:r>
    </w:p>
    <w:p w:rsidR="00F33627" w:rsidRPr="00F27D2F" w:rsidRDefault="00F33627" w:rsidP="0009535C">
      <w:pPr>
        <w:widowControl w:val="0"/>
        <w:suppressAutoHyphens/>
        <w:jc w:val="both"/>
        <w:rPr>
          <w:i/>
        </w:rPr>
      </w:pPr>
    </w:p>
    <w:p w:rsidR="00F33627" w:rsidRPr="00F27D2F" w:rsidRDefault="00F33627" w:rsidP="0009535C">
      <w:pPr>
        <w:widowControl w:val="0"/>
        <w:suppressAutoHyphens/>
        <w:rPr>
          <w:b/>
        </w:rPr>
      </w:pPr>
      <w:r w:rsidRPr="00F27D2F">
        <w:rPr>
          <w:b/>
        </w:rPr>
        <w:t>Модераторы:</w:t>
      </w:r>
    </w:p>
    <w:p w:rsidR="00F33627" w:rsidRPr="00F27D2F" w:rsidRDefault="00F33627" w:rsidP="0009535C">
      <w:pPr>
        <w:widowControl w:val="0"/>
        <w:suppressAutoHyphens/>
        <w:jc w:val="both"/>
        <w:rPr>
          <w:i/>
        </w:rPr>
      </w:pPr>
      <w:proofErr w:type="spellStart"/>
      <w:r w:rsidRPr="00F27D2F">
        <w:rPr>
          <w:b/>
        </w:rPr>
        <w:t>Уба</w:t>
      </w:r>
      <w:proofErr w:type="spellEnd"/>
      <w:r w:rsidRPr="00F27D2F">
        <w:rPr>
          <w:b/>
        </w:rPr>
        <w:t xml:space="preserve"> Екатерина Владимировна, </w:t>
      </w:r>
      <w:r w:rsidRPr="00F27D2F">
        <w:rPr>
          <w:i/>
        </w:rPr>
        <w:t>кандидат филологических наук, руководитель Центра развития образования РАО.</w:t>
      </w:r>
    </w:p>
    <w:p w:rsidR="00F33627" w:rsidRPr="00F27D2F" w:rsidRDefault="00F33627" w:rsidP="0009535C">
      <w:pPr>
        <w:widowControl w:val="0"/>
        <w:suppressAutoHyphens/>
        <w:jc w:val="both"/>
        <w:rPr>
          <w:i/>
        </w:rPr>
      </w:pPr>
      <w:r w:rsidRPr="00F27D2F">
        <w:rPr>
          <w:b/>
        </w:rPr>
        <w:t xml:space="preserve">Палиева Надежда Андреевна, </w:t>
      </w:r>
      <w:r w:rsidRPr="00F27D2F">
        <w:rPr>
          <w:i/>
        </w:rPr>
        <w:t xml:space="preserve">декан ППФ СКФУ, </w:t>
      </w:r>
      <w:proofErr w:type="spellStart"/>
      <w:r w:rsidRPr="00F27D2F">
        <w:rPr>
          <w:i/>
        </w:rPr>
        <w:t>и.о</w:t>
      </w:r>
      <w:proofErr w:type="spellEnd"/>
      <w:r w:rsidRPr="00F27D2F">
        <w:rPr>
          <w:i/>
        </w:rPr>
        <w:t>. директора СК РНЦ РАО, доктор педагогических наук, доцент.</w:t>
      </w:r>
    </w:p>
    <w:p w:rsidR="00F33627" w:rsidRPr="00F27D2F" w:rsidRDefault="00F33627" w:rsidP="0009535C">
      <w:pPr>
        <w:pStyle w:val="Default"/>
        <w:widowControl w:val="0"/>
        <w:suppressAutoHyphens/>
        <w:rPr>
          <w:i/>
        </w:rPr>
      </w:pPr>
      <w:r w:rsidRPr="00F27D2F">
        <w:rPr>
          <w:b/>
        </w:rPr>
        <w:t xml:space="preserve">Фомина Елена Алексеевна, </w:t>
      </w:r>
      <w:r w:rsidRPr="00F27D2F">
        <w:rPr>
          <w:i/>
        </w:rPr>
        <w:t>кандидат психологических наук, доцент, заведующий кафедрой педагогики, методологии и технологии образования.</w:t>
      </w:r>
    </w:p>
    <w:p w:rsidR="00F33627" w:rsidRPr="00F27D2F" w:rsidRDefault="00F33627" w:rsidP="0009535C">
      <w:pPr>
        <w:pStyle w:val="Default"/>
        <w:widowControl w:val="0"/>
        <w:suppressAutoHyphens/>
      </w:pPr>
    </w:p>
    <w:p w:rsidR="00F33627" w:rsidRPr="00F27D2F" w:rsidRDefault="00F33627" w:rsidP="0009535C">
      <w:pPr>
        <w:widowControl w:val="0"/>
        <w:suppressAutoHyphens/>
        <w:jc w:val="center"/>
        <w:rPr>
          <w:b/>
        </w:rPr>
      </w:pPr>
      <w:r w:rsidRPr="00F27D2F">
        <w:rPr>
          <w:b/>
        </w:rPr>
        <w:t xml:space="preserve">Открытие Секции </w:t>
      </w:r>
    </w:p>
    <w:p w:rsidR="00F33627" w:rsidRPr="00F27D2F" w:rsidRDefault="00F33627" w:rsidP="0009535C">
      <w:pPr>
        <w:widowControl w:val="0"/>
        <w:suppressAutoHyphens/>
        <w:jc w:val="center"/>
        <w:rPr>
          <w:b/>
        </w:rPr>
      </w:pPr>
      <w:r w:rsidRPr="00F27D2F">
        <w:rPr>
          <w:b/>
        </w:rPr>
        <w:t xml:space="preserve"> «</w:t>
      </w:r>
      <w:r w:rsidRPr="00F27D2F">
        <w:rPr>
          <w:rStyle w:val="FontStyle19"/>
          <w:i w:val="0"/>
          <w:sz w:val="28"/>
          <w:szCs w:val="28"/>
        </w:rPr>
        <w:t>ПСИХОЛОГО-ПЕДАГОГИЧЕСКИЕ УСЛОВИЯ РЕАЛИЗАЦИИ ГОСУДАРСТВЕННОЙ ПОЛИТИКИ В ПОЛИКУЛЬТУРНОМ ОБРАЗОВАТЕЛЬНОМ ПРОСТРАНСТВЕ СЕВЕРНОГО КАВКАЗА</w:t>
      </w:r>
      <w:r w:rsidRPr="00F27D2F">
        <w:rPr>
          <w:b/>
        </w:rPr>
        <w:t>»</w:t>
      </w:r>
    </w:p>
    <w:p w:rsidR="00F33627" w:rsidRPr="00F27D2F" w:rsidRDefault="00F33627" w:rsidP="0009535C">
      <w:pPr>
        <w:widowControl w:val="0"/>
        <w:suppressAutoHyphens/>
        <w:jc w:val="both"/>
        <w:rPr>
          <w:b/>
        </w:rPr>
      </w:pPr>
    </w:p>
    <w:p w:rsidR="00F33627" w:rsidRDefault="00F33627" w:rsidP="0009535C">
      <w:pPr>
        <w:widowControl w:val="0"/>
        <w:suppressAutoHyphens/>
        <w:jc w:val="both"/>
        <w:rPr>
          <w:i/>
        </w:rPr>
      </w:pPr>
      <w:r w:rsidRPr="00F27D2F">
        <w:rPr>
          <w:b/>
        </w:rPr>
        <w:t xml:space="preserve">Приветственное слово: Иванов Василий Александрович, </w:t>
      </w:r>
      <w:r w:rsidRPr="00F27D2F">
        <w:rPr>
          <w:i/>
        </w:rPr>
        <w:t>проректор по образовательной деятельности СКФУ.</w:t>
      </w:r>
    </w:p>
    <w:p w:rsidR="006D3B23" w:rsidRPr="006D3B23" w:rsidRDefault="006D3B23" w:rsidP="0009535C">
      <w:pPr>
        <w:widowControl w:val="0"/>
        <w:suppressAutoHyphens/>
        <w:jc w:val="both"/>
      </w:pPr>
      <w:r w:rsidRPr="00F27D2F">
        <w:rPr>
          <w:b/>
        </w:rPr>
        <w:t>Приветственное слово:</w:t>
      </w:r>
      <w:r>
        <w:rPr>
          <w:b/>
        </w:rPr>
        <w:t xml:space="preserve"> </w:t>
      </w:r>
      <w:proofErr w:type="spellStart"/>
      <w:r w:rsidRPr="00F27D2F">
        <w:rPr>
          <w:b/>
        </w:rPr>
        <w:t>Уба</w:t>
      </w:r>
      <w:proofErr w:type="spellEnd"/>
      <w:r w:rsidRPr="00F27D2F">
        <w:rPr>
          <w:b/>
        </w:rPr>
        <w:t xml:space="preserve"> Екатерина Владимировна, </w:t>
      </w:r>
      <w:r w:rsidRPr="00F27D2F">
        <w:rPr>
          <w:i/>
        </w:rPr>
        <w:t>кандидат филологических наук, руководитель Центра развития образования РАО</w:t>
      </w:r>
    </w:p>
    <w:p w:rsidR="00F33627" w:rsidRPr="00F27D2F" w:rsidRDefault="00F33627" w:rsidP="0009535C">
      <w:pPr>
        <w:widowControl w:val="0"/>
        <w:suppressAutoHyphens/>
        <w:rPr>
          <w:b/>
          <w:i/>
        </w:rPr>
      </w:pPr>
    </w:p>
    <w:p w:rsidR="00F33627" w:rsidRPr="00F27D2F" w:rsidRDefault="00F33627" w:rsidP="0009535C">
      <w:pPr>
        <w:widowControl w:val="0"/>
        <w:suppressAutoHyphens/>
        <w:jc w:val="center"/>
        <w:rPr>
          <w:b/>
        </w:rPr>
      </w:pPr>
      <w:r w:rsidRPr="00F27D2F">
        <w:rPr>
          <w:b/>
        </w:rPr>
        <w:t>Доклады:</w:t>
      </w:r>
    </w:p>
    <w:p w:rsidR="00F33627" w:rsidRPr="00F27D2F" w:rsidRDefault="00F33627" w:rsidP="0009535C">
      <w:pPr>
        <w:widowControl w:val="0"/>
        <w:suppressAutoHyphens/>
        <w:jc w:val="both"/>
        <w:rPr>
          <w:b/>
        </w:rPr>
      </w:pPr>
      <w:r w:rsidRPr="00F27D2F">
        <w:rPr>
          <w:b/>
        </w:rPr>
        <w:t xml:space="preserve">1. Соловьева Ольга Владимировна, </w:t>
      </w:r>
      <w:r w:rsidRPr="00F27D2F">
        <w:rPr>
          <w:i/>
        </w:rPr>
        <w:t xml:space="preserve">профессор, доктор психологических наук, профессор кафедры коррекционной психологии и педагогики психолого-педагогического факультета СКФУ. </w:t>
      </w:r>
      <w:r w:rsidRPr="00F27D2F">
        <w:t>Инклюзивная культура как предиктор развития субъектов высшего образования.</w:t>
      </w:r>
    </w:p>
    <w:p w:rsidR="00F33627" w:rsidRPr="00F27D2F" w:rsidRDefault="00F33627" w:rsidP="0009535C">
      <w:pPr>
        <w:widowControl w:val="0"/>
        <w:suppressAutoHyphens/>
        <w:contextualSpacing/>
        <w:jc w:val="both"/>
      </w:pPr>
      <w:r w:rsidRPr="00F27D2F">
        <w:rPr>
          <w:b/>
        </w:rPr>
        <w:t xml:space="preserve">2. Таранова Татьяна Николаевна, </w:t>
      </w:r>
      <w:r w:rsidRPr="00F27D2F">
        <w:rPr>
          <w:i/>
        </w:rPr>
        <w:t>доктор педагогических наук, профессор, профессор кафедры воспитания и социализации личности.</w:t>
      </w:r>
      <w:r w:rsidRPr="00F27D2F">
        <w:rPr>
          <w:b/>
        </w:rPr>
        <w:t xml:space="preserve"> </w:t>
      </w:r>
      <w:r w:rsidRPr="00F27D2F">
        <w:t>Социально-культурный опыт педагога и пути его формирования.</w:t>
      </w:r>
    </w:p>
    <w:p w:rsidR="006D3B23" w:rsidRPr="006D3B23" w:rsidRDefault="00F33627" w:rsidP="0009535C">
      <w:pPr>
        <w:widowControl w:val="0"/>
        <w:suppressAutoHyphens/>
        <w:contextualSpacing/>
        <w:jc w:val="both"/>
        <w:rPr>
          <w:b/>
        </w:rPr>
      </w:pPr>
      <w:r w:rsidRPr="00F27D2F">
        <w:rPr>
          <w:b/>
        </w:rPr>
        <w:t xml:space="preserve">3. </w:t>
      </w:r>
      <w:proofErr w:type="spellStart"/>
      <w:r w:rsidR="006D3B23">
        <w:rPr>
          <w:b/>
        </w:rPr>
        <w:t>Борозинец</w:t>
      </w:r>
      <w:proofErr w:type="spellEnd"/>
      <w:r w:rsidR="006D3B23">
        <w:rPr>
          <w:b/>
        </w:rPr>
        <w:t xml:space="preserve"> Наталья Михайловна, </w:t>
      </w:r>
      <w:r w:rsidR="006D3B23">
        <w:rPr>
          <w:i/>
        </w:rPr>
        <w:t xml:space="preserve">кандидат психологических наук, доцент, заведующий кафедрой коррекционной психологии и педагогики, </w:t>
      </w:r>
      <w:r w:rsidR="006D3B23" w:rsidRPr="00F27D2F">
        <w:rPr>
          <w:b/>
        </w:rPr>
        <w:t xml:space="preserve">Палиева Надежда Андреевна, </w:t>
      </w:r>
      <w:r w:rsidR="006D3B23" w:rsidRPr="00F27D2F">
        <w:rPr>
          <w:i/>
        </w:rPr>
        <w:t>док</w:t>
      </w:r>
      <w:r w:rsidR="006D3B23">
        <w:rPr>
          <w:i/>
        </w:rPr>
        <w:t>тор педагогических наук, доцент,</w:t>
      </w:r>
      <w:r w:rsidR="006D3B23" w:rsidRPr="00F27D2F">
        <w:rPr>
          <w:i/>
        </w:rPr>
        <w:t xml:space="preserve"> декан </w:t>
      </w:r>
      <w:r w:rsidR="006D3B23">
        <w:rPr>
          <w:i/>
        </w:rPr>
        <w:t>психолого-педагогического факультета</w:t>
      </w:r>
      <w:r w:rsidR="006D3B23" w:rsidRPr="00F27D2F">
        <w:rPr>
          <w:i/>
        </w:rPr>
        <w:t xml:space="preserve"> </w:t>
      </w:r>
      <w:r w:rsidR="006D3B23">
        <w:rPr>
          <w:i/>
        </w:rPr>
        <w:t xml:space="preserve">СКФУ, </w:t>
      </w:r>
      <w:proofErr w:type="spellStart"/>
      <w:r w:rsidR="006D3B23">
        <w:rPr>
          <w:i/>
        </w:rPr>
        <w:t>и.о</w:t>
      </w:r>
      <w:proofErr w:type="spellEnd"/>
      <w:r w:rsidR="006D3B23">
        <w:rPr>
          <w:i/>
        </w:rPr>
        <w:t>. директора СК РНЦ РАО. «</w:t>
      </w:r>
      <w:r w:rsidR="006D3B23" w:rsidRPr="006D3B23">
        <w:rPr>
          <w:color w:val="2C2D2E"/>
          <w:shd w:val="clear" w:color="auto" w:fill="FFFFFF"/>
        </w:rPr>
        <w:t>О реализации в Ставропольском крае социально значимого пилотного проекта «Формирование системы образовательного маршрута детей и молодежи с инвалидностью и ОВЗ для получения высшего образования и дальнейшего трудоустройства»</w:t>
      </w:r>
    </w:p>
    <w:p w:rsidR="00F33627" w:rsidRPr="00F27D2F" w:rsidRDefault="006D3B23" w:rsidP="0009535C">
      <w:pPr>
        <w:widowControl w:val="0"/>
        <w:suppressAutoHyphens/>
        <w:contextualSpacing/>
        <w:jc w:val="both"/>
      </w:pPr>
      <w:r>
        <w:rPr>
          <w:b/>
        </w:rPr>
        <w:t xml:space="preserve">4. </w:t>
      </w:r>
      <w:r w:rsidR="00F33627" w:rsidRPr="00F27D2F">
        <w:rPr>
          <w:b/>
        </w:rPr>
        <w:t xml:space="preserve">Лукьянов Алексей Сергеевич, </w:t>
      </w:r>
      <w:r w:rsidR="00F33627" w:rsidRPr="00F27D2F">
        <w:rPr>
          <w:i/>
        </w:rPr>
        <w:t xml:space="preserve">кандидат психологических наук, доцент, доцент </w:t>
      </w:r>
      <w:r w:rsidR="00F33627" w:rsidRPr="00F27D2F">
        <w:rPr>
          <w:i/>
        </w:rPr>
        <w:lastRenderedPageBreak/>
        <w:t xml:space="preserve">кафедры социальной психологии и психологии безопасности. </w:t>
      </w:r>
      <w:r w:rsidR="00F33627" w:rsidRPr="00F27D2F">
        <w:t xml:space="preserve">К психологическому портрету студенческой молодежи </w:t>
      </w:r>
      <w:proofErr w:type="gramStart"/>
      <w:r w:rsidR="00F33627" w:rsidRPr="00F27D2F">
        <w:t>Северо-Кавказского</w:t>
      </w:r>
      <w:proofErr w:type="gramEnd"/>
      <w:r w:rsidR="00F33627" w:rsidRPr="00F27D2F">
        <w:t xml:space="preserve"> региона.</w:t>
      </w:r>
    </w:p>
    <w:p w:rsidR="00F33627" w:rsidRPr="00F27D2F" w:rsidRDefault="006D3B23" w:rsidP="0009535C">
      <w:pPr>
        <w:widowControl w:val="0"/>
        <w:suppressAutoHyphens/>
        <w:contextualSpacing/>
        <w:jc w:val="both"/>
      </w:pPr>
      <w:r>
        <w:rPr>
          <w:b/>
        </w:rPr>
        <w:t>5</w:t>
      </w:r>
      <w:r w:rsidR="00F33627" w:rsidRPr="00F27D2F">
        <w:rPr>
          <w:b/>
        </w:rPr>
        <w:t xml:space="preserve">. Фомина Елена Алексеевна, </w:t>
      </w:r>
      <w:r w:rsidR="00F33627" w:rsidRPr="00F27D2F">
        <w:rPr>
          <w:i/>
        </w:rPr>
        <w:t>кандидат психологических наук, доцент, заведующий кафедрой педагогики, метод</w:t>
      </w:r>
      <w:r>
        <w:rPr>
          <w:i/>
        </w:rPr>
        <w:t xml:space="preserve">ологии и технологии образования, </w:t>
      </w:r>
      <w:r w:rsidRPr="006D3B23">
        <w:rPr>
          <w:b/>
        </w:rPr>
        <w:t>Соломонов Владимир Александрович</w:t>
      </w:r>
      <w:r>
        <w:rPr>
          <w:i/>
        </w:rPr>
        <w:t xml:space="preserve">, </w:t>
      </w:r>
      <w:r w:rsidRPr="00F27D2F">
        <w:rPr>
          <w:i/>
        </w:rPr>
        <w:t xml:space="preserve">кандидат психологических наук, доцент, </w:t>
      </w:r>
      <w:r>
        <w:rPr>
          <w:i/>
        </w:rPr>
        <w:t>доцент</w:t>
      </w:r>
      <w:r w:rsidRPr="00F27D2F">
        <w:rPr>
          <w:i/>
        </w:rPr>
        <w:t xml:space="preserve"> кафедр</w:t>
      </w:r>
      <w:r>
        <w:rPr>
          <w:i/>
        </w:rPr>
        <w:t>ы</w:t>
      </w:r>
      <w:r w:rsidRPr="00F27D2F">
        <w:rPr>
          <w:i/>
        </w:rPr>
        <w:t xml:space="preserve"> педагогики, метод</w:t>
      </w:r>
      <w:r>
        <w:rPr>
          <w:i/>
        </w:rPr>
        <w:t>ологии и технологии образования.</w:t>
      </w:r>
      <w:r w:rsidR="00F33627" w:rsidRPr="00F27D2F">
        <w:rPr>
          <w:b/>
        </w:rPr>
        <w:t xml:space="preserve"> </w:t>
      </w:r>
      <w:r w:rsidR="00F33627" w:rsidRPr="00F27D2F">
        <w:t>Образ</w:t>
      </w:r>
      <w:r w:rsidR="00F33627">
        <w:t xml:space="preserve"> </w:t>
      </w:r>
      <w:r w:rsidR="00F33627" w:rsidRPr="00F27D2F">
        <w:t>Учителя в представлении студентов педагогических направлений подготовки.</w:t>
      </w:r>
    </w:p>
    <w:p w:rsidR="00F33627" w:rsidRPr="00F27D2F" w:rsidRDefault="006D3B23" w:rsidP="0009535C">
      <w:pPr>
        <w:widowControl w:val="0"/>
        <w:suppressAutoHyphens/>
        <w:contextualSpacing/>
        <w:jc w:val="both"/>
      </w:pPr>
      <w:r>
        <w:rPr>
          <w:b/>
        </w:rPr>
        <w:t>6</w:t>
      </w:r>
      <w:r w:rsidR="00F33627" w:rsidRPr="00F27D2F">
        <w:rPr>
          <w:b/>
        </w:rPr>
        <w:t xml:space="preserve">. </w:t>
      </w:r>
      <w:proofErr w:type="spellStart"/>
      <w:r w:rsidR="00F33627" w:rsidRPr="00F27D2F">
        <w:rPr>
          <w:b/>
        </w:rPr>
        <w:t>Есаян</w:t>
      </w:r>
      <w:proofErr w:type="spellEnd"/>
      <w:r w:rsidR="00F33627" w:rsidRPr="00F27D2F">
        <w:rPr>
          <w:b/>
        </w:rPr>
        <w:t xml:space="preserve"> Марине </w:t>
      </w:r>
      <w:proofErr w:type="spellStart"/>
      <w:r w:rsidR="00F33627" w:rsidRPr="00F27D2F">
        <w:rPr>
          <w:b/>
        </w:rPr>
        <w:t>Левоновна</w:t>
      </w:r>
      <w:proofErr w:type="spellEnd"/>
      <w:r w:rsidR="00F33627" w:rsidRPr="00F27D2F">
        <w:rPr>
          <w:i/>
          <w:sz w:val="28"/>
          <w:szCs w:val="28"/>
        </w:rPr>
        <w:t xml:space="preserve">, </w:t>
      </w:r>
      <w:r w:rsidR="00F33627" w:rsidRPr="00F27D2F">
        <w:rPr>
          <w:i/>
        </w:rPr>
        <w:t>кандидат психологических наук, доцент, доцент кафедры общей психологии и психологии личности, заведующий базовой кафедрой консультативной психологии</w:t>
      </w:r>
      <w:r>
        <w:rPr>
          <w:i/>
        </w:rPr>
        <w:t>,</w:t>
      </w:r>
      <w:r w:rsidR="00F33627" w:rsidRPr="00F27D2F">
        <w:rPr>
          <w:b/>
        </w:rPr>
        <w:t xml:space="preserve"> Михайловская Ольга Александровна,</w:t>
      </w:r>
      <w:r w:rsidR="00F33627" w:rsidRPr="00F27D2F">
        <w:rPr>
          <w:sz w:val="28"/>
          <w:szCs w:val="28"/>
        </w:rPr>
        <w:t xml:space="preserve"> </w:t>
      </w:r>
      <w:r w:rsidR="00F33627" w:rsidRPr="00F27D2F">
        <w:rPr>
          <w:i/>
        </w:rPr>
        <w:t>педагог-психолог ГАОУ ДО "Центр для одарённых детей "Поиск"</w:t>
      </w:r>
      <w:r w:rsidR="00F33627" w:rsidRPr="00F27D2F">
        <w:rPr>
          <w:i/>
          <w:sz w:val="28"/>
          <w:szCs w:val="28"/>
        </w:rPr>
        <w:t xml:space="preserve">. </w:t>
      </w:r>
      <w:r w:rsidR="00F33627" w:rsidRPr="00F27D2F">
        <w:t>Технологии виртуальной реальности в психологической коррекции страхов у молодежи.</w:t>
      </w:r>
    </w:p>
    <w:p w:rsidR="00F33627" w:rsidRPr="00F27D2F" w:rsidRDefault="006D3B23" w:rsidP="0009535C">
      <w:pPr>
        <w:widowControl w:val="0"/>
        <w:suppressAutoHyphens/>
        <w:contextualSpacing/>
        <w:jc w:val="both"/>
      </w:pPr>
      <w:r>
        <w:rPr>
          <w:b/>
        </w:rPr>
        <w:t>7</w:t>
      </w:r>
      <w:r w:rsidR="00F33627" w:rsidRPr="00F27D2F">
        <w:rPr>
          <w:b/>
        </w:rPr>
        <w:t>. Пашина Светлана Алексеевна</w:t>
      </w:r>
      <w:r w:rsidR="00F33627" w:rsidRPr="00F27D2F">
        <w:rPr>
          <w:i/>
          <w:sz w:val="28"/>
          <w:szCs w:val="28"/>
        </w:rPr>
        <w:t xml:space="preserve">, </w:t>
      </w:r>
      <w:r w:rsidR="00F33627" w:rsidRPr="00F27D2F">
        <w:rPr>
          <w:i/>
        </w:rPr>
        <w:t xml:space="preserve">кандидат педагогических наук, доцент, заведующий кафедрой воспитания и социализации личности. </w:t>
      </w:r>
      <w:r w:rsidR="00F33627" w:rsidRPr="00F27D2F">
        <w:t>Характеристика профессионального самоопределения обучающихся профильных психолого-педагогических классов в контексте его педагогической направленности.</w:t>
      </w:r>
    </w:p>
    <w:p w:rsidR="00F33627" w:rsidRDefault="006D3B23" w:rsidP="0009535C">
      <w:pPr>
        <w:widowControl w:val="0"/>
        <w:suppressAutoHyphens/>
        <w:contextualSpacing/>
        <w:jc w:val="both"/>
      </w:pPr>
      <w:r>
        <w:rPr>
          <w:b/>
        </w:rPr>
        <w:t>8</w:t>
      </w:r>
      <w:r w:rsidR="00F33627" w:rsidRPr="00F27D2F">
        <w:rPr>
          <w:b/>
        </w:rPr>
        <w:t xml:space="preserve">. </w:t>
      </w:r>
      <w:proofErr w:type="spellStart"/>
      <w:r w:rsidR="00F33627" w:rsidRPr="00F27D2F">
        <w:rPr>
          <w:b/>
        </w:rPr>
        <w:t>Булах</w:t>
      </w:r>
      <w:proofErr w:type="spellEnd"/>
      <w:r w:rsidR="00F33627" w:rsidRPr="00F27D2F">
        <w:rPr>
          <w:b/>
        </w:rPr>
        <w:t xml:space="preserve"> Ксения Владимировна,</w:t>
      </w:r>
      <w:r w:rsidR="00F33627" w:rsidRPr="00F27D2F">
        <w:t xml:space="preserve"> </w:t>
      </w:r>
      <w:r w:rsidR="00F33627" w:rsidRPr="00F27D2F">
        <w:rPr>
          <w:i/>
        </w:rPr>
        <w:t>кандидат психологических наук, доцент</w:t>
      </w:r>
      <w:r w:rsidR="00F33627" w:rsidRPr="00F27D2F">
        <w:t xml:space="preserve">, </w:t>
      </w:r>
      <w:r w:rsidR="00F33627" w:rsidRPr="00F27D2F">
        <w:rPr>
          <w:i/>
        </w:rPr>
        <w:t xml:space="preserve">начальник отдела научных исследований ГАОУ ВО «Невинномысский государственный гуманитарно-технический институт». </w:t>
      </w:r>
      <w:r w:rsidR="00F33627" w:rsidRPr="00F27D2F">
        <w:t>Образование 4.0: Инновационные технологии в подготовке кадров нового поколения.</w:t>
      </w:r>
    </w:p>
    <w:p w:rsidR="00C54885" w:rsidRDefault="00C54885" w:rsidP="0009535C">
      <w:pPr>
        <w:widowControl w:val="0"/>
        <w:suppressAutoHyphens/>
        <w:contextualSpacing/>
        <w:jc w:val="both"/>
      </w:pPr>
      <w:r>
        <w:rPr>
          <w:b/>
        </w:rPr>
        <w:t>9</w:t>
      </w:r>
      <w:r w:rsidRPr="00B47B45">
        <w:rPr>
          <w:b/>
        </w:rPr>
        <w:t>.</w:t>
      </w:r>
      <w:r>
        <w:t xml:space="preserve"> </w:t>
      </w:r>
      <w:r w:rsidRPr="00B47B45">
        <w:rPr>
          <w:b/>
        </w:rPr>
        <w:t>Кривулина Ольга Петровна</w:t>
      </w:r>
      <w:r>
        <w:t xml:space="preserve">, </w:t>
      </w:r>
      <w:r w:rsidRPr="00B47B45">
        <w:rPr>
          <w:i/>
        </w:rPr>
        <w:t>руководитель гуманитарно-</w:t>
      </w:r>
      <w:proofErr w:type="spellStart"/>
      <w:r w:rsidRPr="00B47B45">
        <w:rPr>
          <w:i/>
        </w:rPr>
        <w:t>медийного</w:t>
      </w:r>
      <w:proofErr w:type="spellEnd"/>
      <w:r w:rsidRPr="00B47B45">
        <w:rPr>
          <w:i/>
        </w:rPr>
        <w:t xml:space="preserve"> центра </w:t>
      </w:r>
      <w:r>
        <w:rPr>
          <w:i/>
        </w:rPr>
        <w:t>МАУ ДО «</w:t>
      </w:r>
      <w:r w:rsidRPr="00B47B45">
        <w:rPr>
          <w:i/>
        </w:rPr>
        <w:t>Ставропольск</w:t>
      </w:r>
      <w:r>
        <w:rPr>
          <w:i/>
        </w:rPr>
        <w:t>ий</w:t>
      </w:r>
      <w:r w:rsidRPr="00B47B45">
        <w:rPr>
          <w:i/>
        </w:rPr>
        <w:t xml:space="preserve"> Двор</w:t>
      </w:r>
      <w:r>
        <w:rPr>
          <w:i/>
        </w:rPr>
        <w:t>е</w:t>
      </w:r>
      <w:r w:rsidRPr="00B47B45">
        <w:rPr>
          <w:i/>
        </w:rPr>
        <w:t>ц детского творчества</w:t>
      </w:r>
      <w:r>
        <w:t>». Методические особенности подготовки педагогов дополнительного образования к использованию событийных воспитательных практик в поликультурной среде.</w:t>
      </w:r>
    </w:p>
    <w:p w:rsidR="00C54885" w:rsidRDefault="00C54885" w:rsidP="0009535C">
      <w:pPr>
        <w:widowControl w:val="0"/>
        <w:suppressAutoHyphens/>
        <w:contextualSpacing/>
        <w:jc w:val="both"/>
      </w:pPr>
      <w:r>
        <w:rPr>
          <w:b/>
        </w:rPr>
        <w:t>10</w:t>
      </w:r>
      <w:r w:rsidRPr="00B47B45">
        <w:rPr>
          <w:b/>
        </w:rPr>
        <w:t>. Медведева Юлия Геннадьевна</w:t>
      </w:r>
      <w:r>
        <w:t xml:space="preserve">, </w:t>
      </w:r>
      <w:r w:rsidRPr="00B47B45">
        <w:rPr>
          <w:i/>
        </w:rPr>
        <w:t xml:space="preserve">руководитель отдела Малая академия наук </w:t>
      </w:r>
      <w:r>
        <w:rPr>
          <w:i/>
        </w:rPr>
        <w:t>МАУ ДО «</w:t>
      </w:r>
      <w:r w:rsidRPr="00B47B45">
        <w:rPr>
          <w:i/>
        </w:rPr>
        <w:t>Ставропольск</w:t>
      </w:r>
      <w:r>
        <w:rPr>
          <w:i/>
        </w:rPr>
        <w:t>ий</w:t>
      </w:r>
      <w:r w:rsidRPr="00B47B45">
        <w:rPr>
          <w:i/>
        </w:rPr>
        <w:t xml:space="preserve"> Двор</w:t>
      </w:r>
      <w:r>
        <w:rPr>
          <w:i/>
        </w:rPr>
        <w:t>е</w:t>
      </w:r>
      <w:r w:rsidRPr="00B47B45">
        <w:rPr>
          <w:i/>
        </w:rPr>
        <w:t>ц детского творчества</w:t>
      </w:r>
      <w:r>
        <w:t>». Методическое сопровождение проектно-исследовательской деятельности историко-патриотической направленности в начальном образовании.</w:t>
      </w:r>
    </w:p>
    <w:p w:rsidR="00C54885" w:rsidRPr="00A71D2D" w:rsidRDefault="00C54885" w:rsidP="0009535C">
      <w:pPr>
        <w:widowControl w:val="0"/>
        <w:suppressAutoHyphens/>
        <w:contextualSpacing/>
        <w:jc w:val="both"/>
        <w:rPr>
          <w:b/>
        </w:rPr>
      </w:pPr>
    </w:p>
    <w:p w:rsidR="00C54885" w:rsidRPr="00A71D2D" w:rsidRDefault="00C54885" w:rsidP="0009535C">
      <w:pPr>
        <w:widowControl w:val="0"/>
        <w:suppressAutoHyphens/>
        <w:contextualSpacing/>
        <w:jc w:val="both"/>
        <w:rPr>
          <w:b/>
        </w:rPr>
      </w:pPr>
      <w:r w:rsidRPr="00A71D2D">
        <w:rPr>
          <w:b/>
        </w:rPr>
        <w:t>Аспиранты</w:t>
      </w:r>
    </w:p>
    <w:p w:rsidR="00C54885" w:rsidRPr="00A71D2D" w:rsidRDefault="00C54885" w:rsidP="0009535C">
      <w:pPr>
        <w:widowControl w:val="0"/>
        <w:suppressAutoHyphens/>
        <w:contextualSpacing/>
        <w:jc w:val="both"/>
      </w:pPr>
      <w:r>
        <w:rPr>
          <w:b/>
        </w:rPr>
        <w:t>11</w:t>
      </w:r>
      <w:r w:rsidRPr="00A71D2D">
        <w:rPr>
          <w:b/>
        </w:rPr>
        <w:t>.</w:t>
      </w:r>
      <w:r w:rsidRPr="00A71D2D">
        <w:t xml:space="preserve"> </w:t>
      </w:r>
      <w:r w:rsidRPr="00A71D2D">
        <w:rPr>
          <w:b/>
        </w:rPr>
        <w:t xml:space="preserve">Михалев Артем Геннадьевич, </w:t>
      </w:r>
      <w:r w:rsidRPr="00A71D2D">
        <w:rPr>
          <w:i/>
        </w:rPr>
        <w:t xml:space="preserve">аспирант, ассистент кафедры общей психологии и психологии личности. </w:t>
      </w:r>
      <w:r w:rsidRPr="00A71D2D">
        <w:t xml:space="preserve">Роль </w:t>
      </w:r>
      <w:proofErr w:type="spellStart"/>
      <w:r w:rsidRPr="00A71D2D">
        <w:t>референтных</w:t>
      </w:r>
      <w:proofErr w:type="spellEnd"/>
      <w:r w:rsidRPr="00A71D2D">
        <w:t xml:space="preserve"> групп в цифровой среде в формировании ценностных ориентаций молодежи.</w:t>
      </w:r>
    </w:p>
    <w:p w:rsidR="00C54885" w:rsidRPr="00A71D2D" w:rsidRDefault="00C54885" w:rsidP="0009535C">
      <w:pPr>
        <w:pStyle w:val="docdata"/>
        <w:widowControl w:val="0"/>
        <w:suppressAutoHyphens/>
        <w:spacing w:before="0" w:beforeAutospacing="0" w:after="0" w:afterAutospacing="0"/>
        <w:jc w:val="both"/>
      </w:pPr>
      <w:r>
        <w:rPr>
          <w:b/>
        </w:rPr>
        <w:t>12</w:t>
      </w:r>
      <w:r w:rsidRPr="00A71D2D">
        <w:rPr>
          <w:b/>
        </w:rPr>
        <w:t>. Колесникова Александра Сергеевна</w:t>
      </w:r>
      <w:r w:rsidRPr="00A71D2D">
        <w:rPr>
          <w:i/>
        </w:rPr>
        <w:t>, аспирант</w:t>
      </w:r>
      <w:r w:rsidR="00CB1912">
        <w:rPr>
          <w:i/>
        </w:rPr>
        <w:t>, ассистент</w:t>
      </w:r>
      <w:r w:rsidRPr="00A71D2D">
        <w:rPr>
          <w:i/>
        </w:rPr>
        <w:t xml:space="preserve"> кафедры общей психологии и психологии личности психолого-педагогического факультета. </w:t>
      </w:r>
      <w:r w:rsidRPr="00A71D2D">
        <w:t>Дифференциация эмоционального здоровья молодёжи в поликультурном образовательном пространстве Северного Кавказа: потенциал художественно-творческой деятельности.</w:t>
      </w:r>
    </w:p>
    <w:p w:rsidR="00C54885" w:rsidRPr="00A71D2D" w:rsidRDefault="00C54885" w:rsidP="0009535C">
      <w:pPr>
        <w:widowControl w:val="0"/>
        <w:suppressAutoHyphens/>
        <w:contextualSpacing/>
        <w:jc w:val="both"/>
      </w:pPr>
      <w:r>
        <w:rPr>
          <w:b/>
        </w:rPr>
        <w:t>13</w:t>
      </w:r>
      <w:r w:rsidRPr="00A71D2D">
        <w:rPr>
          <w:b/>
        </w:rPr>
        <w:t xml:space="preserve">. Дешева Зарина </w:t>
      </w:r>
      <w:proofErr w:type="spellStart"/>
      <w:r w:rsidRPr="00A71D2D">
        <w:rPr>
          <w:b/>
        </w:rPr>
        <w:t>Бубовна</w:t>
      </w:r>
      <w:proofErr w:type="spellEnd"/>
      <w:r w:rsidRPr="00A71D2D">
        <w:rPr>
          <w:sz w:val="28"/>
          <w:szCs w:val="28"/>
        </w:rPr>
        <w:t xml:space="preserve">, </w:t>
      </w:r>
      <w:r w:rsidRPr="00A71D2D">
        <w:rPr>
          <w:i/>
        </w:rPr>
        <w:t>аспирант кафедры общей психологии и психологии личности психолого-педагогического факультета.</w:t>
      </w:r>
      <w:r w:rsidRPr="00A71D2D">
        <w:rPr>
          <w:b/>
        </w:rPr>
        <w:t xml:space="preserve"> </w:t>
      </w:r>
      <w:r w:rsidRPr="00A71D2D">
        <w:t xml:space="preserve">Сравнительный анализ различий поведения у подростков с разной мотивацией курения </w:t>
      </w:r>
      <w:proofErr w:type="spellStart"/>
      <w:r w:rsidRPr="00A71D2D">
        <w:t>вейпов</w:t>
      </w:r>
      <w:proofErr w:type="spellEnd"/>
      <w:r w:rsidRPr="00A71D2D">
        <w:t>.</w:t>
      </w:r>
    </w:p>
    <w:p w:rsidR="00C54885" w:rsidRPr="00A71D2D" w:rsidRDefault="00C54885" w:rsidP="0009535C">
      <w:pPr>
        <w:widowControl w:val="0"/>
        <w:suppressAutoHyphens/>
        <w:contextualSpacing/>
        <w:jc w:val="both"/>
        <w:rPr>
          <w:b/>
          <w:highlight w:val="yellow"/>
        </w:rPr>
      </w:pPr>
    </w:p>
    <w:p w:rsidR="00C54885" w:rsidRPr="00A71D2D" w:rsidRDefault="00C54885" w:rsidP="0009535C">
      <w:pPr>
        <w:widowControl w:val="0"/>
        <w:suppressAutoHyphens/>
        <w:contextualSpacing/>
        <w:jc w:val="both"/>
        <w:rPr>
          <w:b/>
        </w:rPr>
      </w:pPr>
      <w:r w:rsidRPr="00A71D2D">
        <w:rPr>
          <w:b/>
        </w:rPr>
        <w:t>Студенты</w:t>
      </w:r>
    </w:p>
    <w:p w:rsidR="00C54885" w:rsidRPr="00A71D2D" w:rsidRDefault="00C54885" w:rsidP="0009535C">
      <w:pPr>
        <w:widowControl w:val="0"/>
        <w:suppressAutoHyphens/>
        <w:jc w:val="both"/>
      </w:pPr>
      <w:r w:rsidRPr="00A71D2D">
        <w:rPr>
          <w:b/>
        </w:rPr>
        <w:t>1</w:t>
      </w:r>
      <w:r>
        <w:rPr>
          <w:b/>
        </w:rPr>
        <w:t>4</w:t>
      </w:r>
      <w:r w:rsidRPr="00A71D2D">
        <w:rPr>
          <w:b/>
        </w:rPr>
        <w:t>. Савичева Светлана Борисовна</w:t>
      </w:r>
      <w:r w:rsidRPr="00A71D2D">
        <w:rPr>
          <w:i/>
        </w:rPr>
        <w:t>, студентка 2 курса магистратуры СКФУ</w:t>
      </w:r>
      <w:r w:rsidRPr="00A71D2D">
        <w:rPr>
          <w:i/>
          <w:sz w:val="28"/>
          <w:szCs w:val="28"/>
        </w:rPr>
        <w:t xml:space="preserve">. </w:t>
      </w:r>
      <w:r w:rsidR="0009535C" w:rsidRPr="0009535C">
        <w:t>Профессиональное самоопределение молодежи в современных условиях: проблемы и перспективы</w:t>
      </w:r>
      <w:r w:rsidRPr="00A71D2D">
        <w:t>.</w:t>
      </w:r>
    </w:p>
    <w:p w:rsidR="0056578E" w:rsidRDefault="00C54885" w:rsidP="0009535C">
      <w:pPr>
        <w:widowControl w:val="0"/>
        <w:suppressAutoHyphens/>
        <w:contextualSpacing/>
        <w:jc w:val="both"/>
      </w:pPr>
      <w:r w:rsidRPr="00A71D2D">
        <w:rPr>
          <w:b/>
        </w:rPr>
        <w:t>1</w:t>
      </w:r>
      <w:r>
        <w:rPr>
          <w:b/>
        </w:rPr>
        <w:t>5</w:t>
      </w:r>
      <w:r w:rsidRPr="00A71D2D">
        <w:rPr>
          <w:b/>
        </w:rPr>
        <w:t xml:space="preserve">. </w:t>
      </w:r>
      <w:proofErr w:type="spellStart"/>
      <w:r w:rsidRPr="00A71D2D">
        <w:rPr>
          <w:b/>
        </w:rPr>
        <w:t>Тапегина</w:t>
      </w:r>
      <w:proofErr w:type="spellEnd"/>
      <w:r w:rsidRPr="00A71D2D">
        <w:rPr>
          <w:b/>
        </w:rPr>
        <w:t xml:space="preserve"> Татьяна Сергеевна, </w:t>
      </w:r>
      <w:r w:rsidR="0009535C" w:rsidRPr="0009535C">
        <w:rPr>
          <w:i/>
        </w:rPr>
        <w:t xml:space="preserve">педагог дополнительного образования ГБУ ДО </w:t>
      </w:r>
      <w:proofErr w:type="spellStart"/>
      <w:r w:rsidR="0009535C" w:rsidRPr="0009535C">
        <w:rPr>
          <w:i/>
        </w:rPr>
        <w:t>КЦРТДиЮ</w:t>
      </w:r>
      <w:proofErr w:type="spellEnd"/>
      <w:r w:rsidR="0009535C" w:rsidRPr="0009535C">
        <w:rPr>
          <w:i/>
        </w:rPr>
        <w:t xml:space="preserve"> Гагарина,</w:t>
      </w:r>
      <w:r w:rsidR="0009535C" w:rsidRPr="0009535C">
        <w:rPr>
          <w:b/>
        </w:rPr>
        <w:t xml:space="preserve"> </w:t>
      </w:r>
      <w:r w:rsidRPr="00A71D2D">
        <w:rPr>
          <w:i/>
        </w:rPr>
        <w:t xml:space="preserve">студентка 2 курса магистратуры СКФУ. </w:t>
      </w:r>
      <w:r w:rsidRPr="00A71D2D">
        <w:t xml:space="preserve">Формирование гражданской идентичности в поликультурной среде творческих объединений дополнительного образования: опыт работы </w:t>
      </w:r>
      <w:proofErr w:type="spellStart"/>
      <w:r w:rsidRPr="00A71D2D">
        <w:t>КЦРТДиЮ</w:t>
      </w:r>
      <w:proofErr w:type="spellEnd"/>
      <w:r w:rsidRPr="00A71D2D">
        <w:t xml:space="preserve"> имени Ю.А. Гагарина.</w:t>
      </w:r>
    </w:p>
    <w:p w:rsidR="0009535C" w:rsidRDefault="0009535C" w:rsidP="0009535C">
      <w:pPr>
        <w:widowControl w:val="0"/>
        <w:suppressAutoHyphens/>
        <w:contextualSpacing/>
        <w:jc w:val="both"/>
      </w:pPr>
    </w:p>
    <w:p w:rsidR="00CE70A4" w:rsidRDefault="00CE70A4" w:rsidP="00CE70A4">
      <w:pPr>
        <w:widowControl w:val="0"/>
        <w:suppressAutoHyphens/>
        <w:contextualSpacing/>
        <w:jc w:val="center"/>
        <w:rPr>
          <w:b/>
        </w:rPr>
      </w:pPr>
      <w:r w:rsidRPr="00CE70A4">
        <w:rPr>
          <w:b/>
        </w:rPr>
        <w:t>Подведение итогов</w:t>
      </w:r>
    </w:p>
    <w:p w:rsidR="00CE70A4" w:rsidRPr="00F27D2F" w:rsidRDefault="00CE70A4" w:rsidP="00CE70A4">
      <w:pPr>
        <w:widowControl w:val="0"/>
        <w:suppressAutoHyphens/>
        <w:jc w:val="both"/>
        <w:rPr>
          <w:i/>
        </w:rPr>
      </w:pPr>
      <w:proofErr w:type="spellStart"/>
      <w:r w:rsidRPr="00F27D2F">
        <w:rPr>
          <w:b/>
        </w:rPr>
        <w:lastRenderedPageBreak/>
        <w:t>Уба</w:t>
      </w:r>
      <w:proofErr w:type="spellEnd"/>
      <w:r w:rsidRPr="00F27D2F">
        <w:rPr>
          <w:b/>
        </w:rPr>
        <w:t xml:space="preserve"> Екатерина Владимировна, </w:t>
      </w:r>
      <w:r w:rsidRPr="00F27D2F">
        <w:rPr>
          <w:i/>
        </w:rPr>
        <w:t>кандидат филологических наук, руководитель Центра развития образования РАО.</w:t>
      </w:r>
    </w:p>
    <w:p w:rsidR="00CE70A4" w:rsidRPr="00F27D2F" w:rsidRDefault="00CE70A4" w:rsidP="00CE70A4">
      <w:pPr>
        <w:widowControl w:val="0"/>
        <w:suppressAutoHyphens/>
        <w:jc w:val="both"/>
        <w:rPr>
          <w:i/>
        </w:rPr>
      </w:pPr>
      <w:r w:rsidRPr="00F27D2F">
        <w:rPr>
          <w:b/>
        </w:rPr>
        <w:t xml:space="preserve">Палиева Надежда Андреевна, </w:t>
      </w:r>
      <w:r w:rsidRPr="00F27D2F">
        <w:rPr>
          <w:i/>
        </w:rPr>
        <w:t xml:space="preserve">декан ППФ СКФУ, </w:t>
      </w:r>
      <w:proofErr w:type="spellStart"/>
      <w:r w:rsidRPr="00F27D2F">
        <w:rPr>
          <w:i/>
        </w:rPr>
        <w:t>и.о</w:t>
      </w:r>
      <w:proofErr w:type="spellEnd"/>
      <w:r w:rsidRPr="00F27D2F">
        <w:rPr>
          <w:i/>
        </w:rPr>
        <w:t>. директора СК РНЦ РАО, доктор педагогических наук, доцент.</w:t>
      </w:r>
      <w:bookmarkStart w:id="0" w:name="_GoBack"/>
      <w:bookmarkEnd w:id="0"/>
    </w:p>
    <w:sectPr w:rsidR="00CE70A4" w:rsidRPr="00F2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7F"/>
    <w:rsid w:val="000171E0"/>
    <w:rsid w:val="000629A9"/>
    <w:rsid w:val="0009535C"/>
    <w:rsid w:val="0010787F"/>
    <w:rsid w:val="001716F8"/>
    <w:rsid w:val="00187C40"/>
    <w:rsid w:val="0032550F"/>
    <w:rsid w:val="003C486F"/>
    <w:rsid w:val="00436E0E"/>
    <w:rsid w:val="0056578E"/>
    <w:rsid w:val="006D3B23"/>
    <w:rsid w:val="00C54885"/>
    <w:rsid w:val="00CB1912"/>
    <w:rsid w:val="00CE70A4"/>
    <w:rsid w:val="00DD19A9"/>
    <w:rsid w:val="00DE5E7F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1DA45-ADFA-4BB9-8BA8-8980DD57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362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10787F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1078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semiHidden/>
    <w:rsid w:val="0010787F"/>
    <w:rPr>
      <w:rFonts w:cs="Times New Roman"/>
      <w:color w:val="0000FF"/>
      <w:u w:val="single"/>
    </w:rPr>
  </w:style>
  <w:style w:type="paragraph" w:customStyle="1" w:styleId="docdata">
    <w:name w:val="docdata"/>
    <w:aliases w:val="docy,v5,3215,bqiaagaaeyqcaaagiaiaaap2cwaabqqmaaaaaaaaaaaaaaaaaaaaaaaaaaaaaaaaaaaaaaaaaaaaaaaaaaaaaaaaaaaaaaaaaaaaaaaaaaaaaaaaaaaaaaaaaaaaaaaaaaaaaaaaaaaaaaaaaaaaaaaaaaaaaaaaaaaaaaaaaaaaaaaaaaaaaaaaaaaaaaaaaaaaaaaaaaaaaaaaaaaaaaaaaaaaaaaaaaaaaaaa"/>
    <w:basedOn w:val="a"/>
    <w:rsid w:val="0010787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33627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Style5">
    <w:name w:val="Style5"/>
    <w:basedOn w:val="a"/>
    <w:rsid w:val="00F33627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text">
    <w:name w:val="text"/>
    <w:rsid w:val="00F3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ts-link.ru/j/148677607/9098210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Фомина Елена Алексеевна</cp:lastModifiedBy>
  <cp:revision>10</cp:revision>
  <dcterms:created xsi:type="dcterms:W3CDTF">2026-04-09T19:01:00Z</dcterms:created>
  <dcterms:modified xsi:type="dcterms:W3CDTF">2026-04-13T07:27:00Z</dcterms:modified>
</cp:coreProperties>
</file>